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8F" w:rsidRPr="00B63B8F" w:rsidRDefault="00B63B8F" w:rsidP="00522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Либеральные реформы 60-70-х годов</w:t>
      </w:r>
      <w:r w:rsidRPr="005221E5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val="en-US" w:eastAsia="ru-RU"/>
        </w:rPr>
        <w:t>XIX</w:t>
      </w:r>
      <w:r w:rsidRPr="005221E5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века.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1. Одной из важнейших реформ Александра</w:t>
      </w:r>
      <w:r w:rsidRPr="005221E5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II</w:t>
      </w:r>
      <w:r w:rsidRPr="005221E5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стало создание органов местного самоуправления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управ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земств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приказных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изб;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канцелярии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2. По реформе 1870 года всесословные выборные городские учреждения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городские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думы;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канцелярии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дворянские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собрания;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городские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советы.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3. Городское общественное самоуправление ведало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охраной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общественного порядка;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обладало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всей полнотой власти;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занималось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в основном политическими вопросами;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исключительно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хозяйственными вопросами.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4. При выборах в органы местного самоуправления избирателей делили на разряды, которые назвали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сословия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куриями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общества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управы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5. Правом голоса при выборах органов местного самоуправления пользовались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граждане;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дворяне;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мужчины;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состоятельные граждане.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6. Один из принципов, положенный в основу судебной реформы 1864 года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гласности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строгости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неотвратимости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упрощения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судебной процедуры.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7. По судебной реформе 1864 года в России создавались два типа судов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уголовные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гражданские;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высшие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низшие;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мировые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общие;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губернские.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8. Рассматривали мелкие уголовные и гражданские дела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мировые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сословные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губернаторские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9. Высшей судебной инстанцией являлся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Верховный уголовный суд;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Судебная палата;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суд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присяжных;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Сенат.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10. Особый суд для крестьян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помещичий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      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волостной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деревенский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926576" w:rsidRDefault="00926576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</w:pPr>
    </w:p>
    <w:p w:rsidR="008A0339" w:rsidRPr="00B63B8F" w:rsidRDefault="008A0339" w:rsidP="008A03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lastRenderedPageBreak/>
        <w:t>Либеральные реформы 60-70-х годов</w:t>
      </w:r>
      <w:r w:rsidRPr="005221E5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val="en-US" w:eastAsia="ru-RU"/>
        </w:rPr>
        <w:t>XIX</w:t>
      </w:r>
      <w:r w:rsidRPr="005221E5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b/>
          <w:bCs/>
          <w:color w:val="282A55"/>
          <w:sz w:val="24"/>
          <w:szCs w:val="24"/>
          <w:lang w:eastAsia="ru-RU"/>
        </w:rPr>
        <w:t>века.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1. Одной из важнейших реформ Александра</w:t>
      </w:r>
      <w:r w:rsidRPr="005221E5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II</w:t>
      </w:r>
      <w:r w:rsidRPr="005221E5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 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стало создание органов местного самоуправления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управ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земств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приказных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изб;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канцелярии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2. По реформе 1870 года всесословные выборные городские учреждения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городские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думы;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канцелярии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дворянские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собрания;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городские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советы.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3. Городское общественное самоуправление ведало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охраной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общественного порядка;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обладало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всей полнотой власти;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занималось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в основном политическими вопросами;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исключительно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хозяйственными вопросами.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4. При выборах в органы местного самоуправления избирателей делили на разряды, которые назвали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сословия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куриями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общества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управы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5. Правом голоса при выборах органов местного самоуправления пользовались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граждане;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дворяне;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мужчины;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состоятельные граждане.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6. Один из принципов, положенный в основу судебной реформы 1864 года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гласности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строгости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неотвратимости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упрощения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судебной процедуры.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7. По судебной реформе 1864 года в России создавались два типа судов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уголовные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гражданские;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высшие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низшие;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мировые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общие;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и губернские.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8. Рассматривали мелкие уголовные и гражданские дела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мировые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сословные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губернаторские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суды.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9. Высшей судебной инстанцией являлся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Верховный уголовный суд;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Судебная палата;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суд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присяжных;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Сенат.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10. Особый суд для крестьян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помещичий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      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волостной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деревенский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уездный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11. Особый суд для духовенства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Синод;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Митрополичий суд;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консистория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Патриарший суд.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12. Особый суд для военных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офицерский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гарнизонный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полковой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трибунал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13. Военная реформа в России осуществлялась под руководством военного министра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Милютина;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spell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Радецкого</w:t>
      </w:r>
      <w:proofErr w:type="spell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Драгомирова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Скобелева.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14. Одним из основных направлений военной реформы была всеобщая воинская повинность. Призыву на военную службу подлежали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крестьяне;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крестьяне и рабочие;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сословия;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сословия кроме дворян;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15. По военной реформе подлежали лица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</w:t>
      </w:r>
      <w:proofErr w:type="gramEnd"/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17 лет;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18 лет;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19 лет;</w:t>
      </w:r>
    </w:p>
    <w:p w:rsidR="008A0339" w:rsidRPr="00B63B8F" w:rsidRDefault="008A0339" w:rsidP="008A0339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20 лет.</w:t>
      </w: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</w:pPr>
    </w:p>
    <w:p w:rsidR="008A0339" w:rsidRPr="008A0339" w:rsidRDefault="008A0339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11. Особый суд для духовенства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Синод;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Митрополичий суд;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консистория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Патриарший суд.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12. Особый суд для военных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офицерский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гарнизонный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полковой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суд;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трибунал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13. Военная реформа в России осуществлялась под руководством военного министра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Милютина;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spell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Радецкого</w:t>
      </w:r>
      <w:proofErr w:type="spell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Драгомирова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Скобелева.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14. Одним из основных направлений военной реформы была всеобщая воинская повинность. Призыву на военную службу подлежали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крестьяне;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только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крестьяне и рабочие;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сословия;</w:t>
      </w:r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) </w:t>
      </w:r>
      <w:proofErr w:type="gramStart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все</w:t>
      </w:r>
      <w:proofErr w:type="gramEnd"/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 сословия кроме дворян;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 xml:space="preserve">15. По военной реформе подлежали лица </w:t>
      </w:r>
      <w:proofErr w:type="gramStart"/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с</w:t>
      </w:r>
      <w:proofErr w:type="gramEnd"/>
    </w:p>
    <w:p w:rsidR="00B63B8F" w:rsidRPr="00B63B8F" w:rsidRDefault="007D7BA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A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17 лет;</w:t>
      </w:r>
    </w:p>
    <w:p w:rsidR="00B63B8F" w:rsidRPr="00B63B8F" w:rsidRDefault="0099287D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B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18 лет;</w:t>
      </w:r>
    </w:p>
    <w:p w:rsidR="00B63B8F" w:rsidRPr="00B63B8F" w:rsidRDefault="0099287D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C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19 лет;</w:t>
      </w:r>
    </w:p>
    <w:p w:rsidR="00B63B8F" w:rsidRPr="00B63B8F" w:rsidRDefault="0099287D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A55"/>
          <w:sz w:val="24"/>
          <w:szCs w:val="24"/>
          <w:lang w:val="en-US" w:eastAsia="ru-RU"/>
        </w:rPr>
        <w:t>D</w:t>
      </w:r>
      <w:r w:rsidR="00B63B8F"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) 20 лет.</w:t>
      </w:r>
    </w:p>
    <w:p w:rsid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 </w:t>
      </w: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486F51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486F51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486F51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486F51" w:rsidRDefault="00486F51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5221E5" w:rsidRPr="00B63B8F" w:rsidRDefault="005221E5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lastRenderedPageBreak/>
        <w:t> </w:t>
      </w:r>
    </w:p>
    <w:p w:rsidR="00B63B8F" w:rsidRPr="00B63B8F" w:rsidRDefault="00B63B8F" w:rsidP="005221E5">
      <w:pPr>
        <w:spacing w:after="0" w:line="240" w:lineRule="auto"/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</w:pPr>
      <w:r w:rsidRPr="00B63B8F">
        <w:rPr>
          <w:rFonts w:ascii="Times New Roman" w:eastAsia="Times New Roman" w:hAnsi="Times New Roman" w:cs="Times New Roman"/>
          <w:color w:val="282A55"/>
          <w:sz w:val="24"/>
          <w:szCs w:val="24"/>
          <w:lang w:eastAsia="ru-RU"/>
        </w:rPr>
        <w:t>Ключ к тесту.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B63B8F" w:rsidRPr="00B63B8F" w:rsidTr="00B63B8F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15</w:t>
            </w:r>
          </w:p>
        </w:tc>
      </w:tr>
      <w:tr w:rsidR="00B63B8F" w:rsidRPr="00B63B8F" w:rsidTr="00B63B8F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B8F" w:rsidRPr="00B63B8F" w:rsidRDefault="00B63B8F" w:rsidP="0052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</w:pPr>
            <w:r w:rsidRPr="00B63B8F">
              <w:rPr>
                <w:rFonts w:ascii="Times New Roman" w:eastAsia="Times New Roman" w:hAnsi="Times New Roman" w:cs="Times New Roman"/>
                <w:color w:val="282A55"/>
                <w:sz w:val="24"/>
                <w:szCs w:val="24"/>
                <w:lang w:eastAsia="ru-RU"/>
              </w:rPr>
              <w:t>г</w:t>
            </w:r>
          </w:p>
        </w:tc>
      </w:tr>
    </w:tbl>
    <w:p w:rsidR="00F72F53" w:rsidRPr="005221E5" w:rsidRDefault="00F72F53" w:rsidP="00522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2F53" w:rsidRPr="005221E5" w:rsidSect="00522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63B8F"/>
    <w:rsid w:val="00486F51"/>
    <w:rsid w:val="005221E5"/>
    <w:rsid w:val="007D7BA5"/>
    <w:rsid w:val="008A0339"/>
    <w:rsid w:val="00926576"/>
    <w:rsid w:val="0099287D"/>
    <w:rsid w:val="00B63B8F"/>
    <w:rsid w:val="00CA011C"/>
    <w:rsid w:val="00F7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Sophya</dc:creator>
  <cp:keywords/>
  <dc:description/>
  <cp:lastModifiedBy>Sophya</cp:lastModifiedBy>
  <cp:revision>7</cp:revision>
  <dcterms:created xsi:type="dcterms:W3CDTF">2016-03-13T11:19:00Z</dcterms:created>
  <dcterms:modified xsi:type="dcterms:W3CDTF">2016-03-13T11:33:00Z</dcterms:modified>
</cp:coreProperties>
</file>